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1E21" w14:textId="13620CE9" w:rsidR="008563DD" w:rsidRDefault="00987288">
      <w:pPr>
        <w:pBdr>
          <w:top w:val="nil"/>
          <w:left w:val="nil"/>
          <w:bottom w:val="nil"/>
          <w:right w:val="nil"/>
          <w:between w:val="nil"/>
        </w:pBdr>
        <w:tabs>
          <w:tab w:val="center" w:pos="4513"/>
          <w:tab w:val="right" w:pos="9026"/>
        </w:tabs>
        <w:spacing w:after="0" w:line="240" w:lineRule="auto"/>
        <w:jc w:val="right"/>
        <w:rPr>
          <w:b/>
          <w:color w:val="000000"/>
          <w:sz w:val="20"/>
          <w:szCs w:val="20"/>
        </w:rPr>
      </w:pPr>
      <w:r>
        <w:rPr>
          <w:noProof/>
          <w:spacing w:val="4"/>
          <w:lang w:val="es-ES_tradnl"/>
        </w:rPr>
        <w:drawing>
          <wp:anchor distT="0" distB="0" distL="114300" distR="114300" simplePos="0" relativeHeight="251658240" behindDoc="1" locked="0" layoutInCell="1" allowOverlap="1" wp14:anchorId="2E2E4BB7" wp14:editId="50836656">
            <wp:simplePos x="0" y="0"/>
            <wp:positionH relativeFrom="column">
              <wp:posOffset>0</wp:posOffset>
            </wp:positionH>
            <wp:positionV relativeFrom="paragraph">
              <wp:posOffset>257</wp:posOffset>
            </wp:positionV>
            <wp:extent cx="819150" cy="679450"/>
            <wp:effectExtent l="0" t="0" r="0" b="0"/>
            <wp:wrapThrough wrapText="bothSides">
              <wp:wrapPolygon edited="0">
                <wp:start x="9712" y="1211"/>
                <wp:lineTo x="1674" y="8479"/>
                <wp:lineTo x="1674" y="9690"/>
                <wp:lineTo x="5023" y="14938"/>
                <wp:lineTo x="6028" y="20591"/>
                <wp:lineTo x="16074" y="20591"/>
                <wp:lineTo x="17079" y="14938"/>
                <wp:lineTo x="21098" y="8479"/>
                <wp:lineTo x="13060" y="1211"/>
                <wp:lineTo x="9712" y="1211"/>
              </wp:wrapPolygon>
            </wp:wrapThrough>
            <wp:docPr id="1270834976" name="Picture 2" descr="A logo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34976" name="Picture 2" descr="A logo of a flow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679450"/>
                    </a:xfrm>
                    <a:prstGeom prst="rect">
                      <a:avLst/>
                    </a:prstGeom>
                  </pic:spPr>
                </pic:pic>
              </a:graphicData>
            </a:graphic>
            <wp14:sizeRelH relativeFrom="page">
              <wp14:pctWidth>0</wp14:pctWidth>
            </wp14:sizeRelH>
            <wp14:sizeRelV relativeFrom="page">
              <wp14:pctHeight>0</wp14:pctHeight>
            </wp14:sizeRelV>
          </wp:anchor>
        </w:drawing>
      </w:r>
      <w:r>
        <w:rPr>
          <w:b/>
          <w:color w:val="000000"/>
          <w:sz w:val="22"/>
          <w:szCs w:val="22"/>
        </w:rPr>
        <w:t xml:space="preserve"> </w:t>
      </w:r>
      <w:r>
        <w:rPr>
          <w:b/>
          <w:color w:val="000000"/>
          <w:sz w:val="20"/>
          <w:szCs w:val="20"/>
        </w:rPr>
        <w:t>IGCESH20</w:t>
      </w:r>
      <w:r w:rsidR="00713D1F">
        <w:rPr>
          <w:b/>
          <w:color w:val="000000"/>
          <w:sz w:val="20"/>
          <w:szCs w:val="20"/>
        </w:rPr>
        <w:t>24</w:t>
      </w:r>
    </w:p>
    <w:p w14:paraId="7DBDC395" w14:textId="57D1A8DC" w:rsidR="008563DD" w:rsidRDefault="00000000">
      <w:pPr>
        <w:pBdr>
          <w:top w:val="nil"/>
          <w:left w:val="nil"/>
          <w:bottom w:val="nil"/>
          <w:right w:val="nil"/>
          <w:between w:val="nil"/>
        </w:pBdr>
        <w:tabs>
          <w:tab w:val="center" w:pos="4513"/>
          <w:tab w:val="right" w:pos="9026"/>
        </w:tabs>
        <w:spacing w:after="0" w:line="240" w:lineRule="auto"/>
        <w:jc w:val="right"/>
        <w:rPr>
          <w:color w:val="000000"/>
          <w:sz w:val="20"/>
          <w:szCs w:val="20"/>
        </w:rPr>
      </w:pPr>
      <w:proofErr w:type="spellStart"/>
      <w:r>
        <w:rPr>
          <w:color w:val="000000"/>
          <w:sz w:val="20"/>
          <w:szCs w:val="20"/>
        </w:rPr>
        <w:t>Universiti</w:t>
      </w:r>
      <w:proofErr w:type="spellEnd"/>
      <w:r>
        <w:rPr>
          <w:color w:val="000000"/>
          <w:sz w:val="20"/>
          <w:szCs w:val="20"/>
        </w:rPr>
        <w:t xml:space="preserve"> </w:t>
      </w:r>
      <w:proofErr w:type="spellStart"/>
      <w:r>
        <w:rPr>
          <w:color w:val="000000"/>
          <w:sz w:val="20"/>
          <w:szCs w:val="20"/>
        </w:rPr>
        <w:t>Teknologi</w:t>
      </w:r>
      <w:proofErr w:type="spellEnd"/>
      <w:r>
        <w:rPr>
          <w:color w:val="000000"/>
          <w:sz w:val="20"/>
          <w:szCs w:val="20"/>
        </w:rPr>
        <w:t xml:space="preserve"> Malaysia, Johor Bahru, Malaysia </w:t>
      </w:r>
      <w:r w:rsidR="00987288">
        <w:rPr>
          <w:color w:val="000000"/>
          <w:sz w:val="20"/>
          <w:szCs w:val="20"/>
        </w:rPr>
        <w:t>27 - 28</w:t>
      </w:r>
      <w:r>
        <w:rPr>
          <w:color w:val="000000"/>
          <w:sz w:val="20"/>
          <w:szCs w:val="20"/>
        </w:rPr>
        <w:t xml:space="preserve"> August 202</w:t>
      </w:r>
      <w:r w:rsidR="00987288">
        <w:rPr>
          <w:color w:val="000000"/>
          <w:sz w:val="20"/>
          <w:szCs w:val="20"/>
        </w:rPr>
        <w:t>4</w:t>
      </w:r>
    </w:p>
    <w:p w14:paraId="74052509" w14:textId="7CD65CB9" w:rsidR="008563DD" w:rsidRDefault="008563DD">
      <w:pPr>
        <w:jc w:val="center"/>
      </w:pPr>
    </w:p>
    <w:p w14:paraId="046AB87E" w14:textId="77777777" w:rsidR="008563DD" w:rsidRDefault="008563DD">
      <w:pPr>
        <w:jc w:val="center"/>
      </w:pPr>
    </w:p>
    <w:p w14:paraId="0D3474BF" w14:textId="6E8FCB66" w:rsidR="008563DD" w:rsidRDefault="00000000">
      <w:pPr>
        <w:spacing w:after="0"/>
        <w:jc w:val="center"/>
        <w:rPr>
          <w:b/>
          <w:sz w:val="22"/>
          <w:szCs w:val="22"/>
        </w:rPr>
      </w:pPr>
      <w:r>
        <w:rPr>
          <w:b/>
          <w:sz w:val="22"/>
          <w:szCs w:val="22"/>
        </w:rPr>
        <w:t xml:space="preserve">FULL PAPER TEMPLATE FOR </w:t>
      </w:r>
      <w:r w:rsidR="00987288">
        <w:rPr>
          <w:b/>
          <w:sz w:val="22"/>
          <w:szCs w:val="22"/>
        </w:rPr>
        <w:t>10</w:t>
      </w:r>
      <w:r>
        <w:rPr>
          <w:b/>
          <w:sz w:val="22"/>
          <w:szCs w:val="22"/>
        </w:rPr>
        <w:t>TH INTERNATIONAL GRADUATE</w:t>
      </w:r>
    </w:p>
    <w:p w14:paraId="306F74FE" w14:textId="102469C0" w:rsidR="008563DD" w:rsidRDefault="00000000">
      <w:pPr>
        <w:spacing w:after="0"/>
        <w:jc w:val="center"/>
        <w:rPr>
          <w:b/>
          <w:sz w:val="22"/>
          <w:szCs w:val="22"/>
        </w:rPr>
      </w:pPr>
      <w:r>
        <w:rPr>
          <w:b/>
          <w:sz w:val="22"/>
          <w:szCs w:val="22"/>
        </w:rPr>
        <w:t>CONFERENCE ON ENGINEERING SCIENCE &amp; HUMANITIES 202</w:t>
      </w:r>
      <w:r w:rsidR="00987288">
        <w:rPr>
          <w:b/>
          <w:sz w:val="22"/>
          <w:szCs w:val="22"/>
        </w:rPr>
        <w:t>4</w:t>
      </w:r>
    </w:p>
    <w:p w14:paraId="3EE7F131" w14:textId="09C71FC0" w:rsidR="008563DD" w:rsidRDefault="00000000">
      <w:pPr>
        <w:spacing w:after="0"/>
        <w:jc w:val="center"/>
        <w:rPr>
          <w:b/>
          <w:sz w:val="22"/>
          <w:szCs w:val="22"/>
        </w:rPr>
      </w:pPr>
      <w:r>
        <w:rPr>
          <w:b/>
          <w:sz w:val="22"/>
          <w:szCs w:val="22"/>
        </w:rPr>
        <w:t>(IGCESH202</w:t>
      </w:r>
      <w:r w:rsidR="00987288">
        <w:rPr>
          <w:b/>
          <w:sz w:val="22"/>
          <w:szCs w:val="22"/>
        </w:rPr>
        <w:t>4</w:t>
      </w:r>
      <w:r>
        <w:rPr>
          <w:b/>
          <w:sz w:val="22"/>
          <w:szCs w:val="22"/>
        </w:rPr>
        <w:t>)</w:t>
      </w:r>
    </w:p>
    <w:p w14:paraId="631CB220" w14:textId="77777777" w:rsidR="008563DD" w:rsidRDefault="008563DD">
      <w:pPr>
        <w:spacing w:after="0"/>
        <w:jc w:val="center"/>
        <w:rPr>
          <w:sz w:val="22"/>
          <w:szCs w:val="22"/>
        </w:rPr>
      </w:pPr>
    </w:p>
    <w:p w14:paraId="5EEA60D9" w14:textId="77777777" w:rsidR="008563DD" w:rsidRDefault="00000000">
      <w:pPr>
        <w:spacing w:after="0"/>
        <w:jc w:val="center"/>
        <w:rPr>
          <w:b/>
          <w:sz w:val="22"/>
          <w:szCs w:val="22"/>
        </w:rPr>
      </w:pPr>
      <w:r>
        <w:rPr>
          <w:b/>
          <w:sz w:val="22"/>
          <w:szCs w:val="22"/>
        </w:rPr>
        <w:t>First Author</w:t>
      </w:r>
      <w:r>
        <w:rPr>
          <w:b/>
          <w:sz w:val="22"/>
          <w:szCs w:val="22"/>
          <w:vertAlign w:val="superscript"/>
        </w:rPr>
        <w:t>1</w:t>
      </w:r>
      <w:r>
        <w:rPr>
          <w:b/>
          <w:sz w:val="22"/>
          <w:szCs w:val="22"/>
        </w:rPr>
        <w:t>, Second Author*</w:t>
      </w:r>
      <w:r>
        <w:rPr>
          <w:b/>
          <w:sz w:val="22"/>
          <w:szCs w:val="22"/>
          <w:vertAlign w:val="superscript"/>
        </w:rPr>
        <w:t>2</w:t>
      </w:r>
      <w:r>
        <w:rPr>
          <w:b/>
          <w:sz w:val="22"/>
          <w:szCs w:val="22"/>
        </w:rPr>
        <w:t xml:space="preserve"> and Third Author</w:t>
      </w:r>
      <w:r>
        <w:rPr>
          <w:b/>
          <w:sz w:val="22"/>
          <w:szCs w:val="22"/>
          <w:vertAlign w:val="superscript"/>
        </w:rPr>
        <w:t>3</w:t>
      </w:r>
      <w:r>
        <w:rPr>
          <w:b/>
          <w:sz w:val="22"/>
          <w:szCs w:val="22"/>
        </w:rPr>
        <w:t xml:space="preserve"> (Full Name)</w:t>
      </w:r>
    </w:p>
    <w:p w14:paraId="60923BE6" w14:textId="77777777" w:rsidR="008563DD" w:rsidRDefault="008563DD">
      <w:pPr>
        <w:spacing w:after="0"/>
        <w:jc w:val="center"/>
        <w:rPr>
          <w:sz w:val="22"/>
          <w:szCs w:val="22"/>
        </w:rPr>
      </w:pPr>
    </w:p>
    <w:p w14:paraId="6510C2F0" w14:textId="77777777" w:rsidR="008563DD" w:rsidRDefault="00000000">
      <w:pPr>
        <w:spacing w:after="0"/>
        <w:jc w:val="center"/>
        <w:rPr>
          <w:sz w:val="22"/>
          <w:szCs w:val="22"/>
        </w:rPr>
      </w:pPr>
      <w:r>
        <w:rPr>
          <w:sz w:val="22"/>
          <w:szCs w:val="22"/>
          <w:vertAlign w:val="superscript"/>
        </w:rPr>
        <w:t xml:space="preserve">1, 2 </w:t>
      </w:r>
      <w:r>
        <w:rPr>
          <w:sz w:val="22"/>
          <w:szCs w:val="22"/>
        </w:rPr>
        <w:t>Authors’ Department, Institute, City, COUNTRY.</w:t>
      </w:r>
    </w:p>
    <w:p w14:paraId="4F136FF7" w14:textId="77777777" w:rsidR="008563DD" w:rsidRDefault="00000000">
      <w:pPr>
        <w:spacing w:after="0"/>
        <w:jc w:val="center"/>
        <w:rPr>
          <w:sz w:val="22"/>
          <w:szCs w:val="22"/>
        </w:rPr>
      </w:pPr>
      <w:r>
        <w:rPr>
          <w:sz w:val="22"/>
          <w:szCs w:val="22"/>
        </w:rPr>
        <w:t xml:space="preserve">(E-mail: </w:t>
      </w:r>
      <w:proofErr w:type="spellStart"/>
      <w:r>
        <w:rPr>
          <w:sz w:val="22"/>
          <w:szCs w:val="22"/>
        </w:rPr>
        <w:t>firstauthorsname@aaaa.bbb</w:t>
      </w:r>
      <w:proofErr w:type="spellEnd"/>
      <w:r>
        <w:rPr>
          <w:sz w:val="22"/>
          <w:szCs w:val="22"/>
        </w:rPr>
        <w:t>, *</w:t>
      </w:r>
      <w:proofErr w:type="spellStart"/>
      <w:r>
        <w:rPr>
          <w:sz w:val="22"/>
          <w:szCs w:val="22"/>
        </w:rPr>
        <w:t>secondauthorsname@aaaa.bbb</w:t>
      </w:r>
      <w:proofErr w:type="spellEnd"/>
      <w:r>
        <w:rPr>
          <w:sz w:val="22"/>
          <w:szCs w:val="22"/>
        </w:rPr>
        <w:t>)</w:t>
      </w:r>
    </w:p>
    <w:p w14:paraId="37BB3D75" w14:textId="77777777" w:rsidR="008563DD" w:rsidRDefault="00000000">
      <w:pPr>
        <w:spacing w:after="0"/>
        <w:jc w:val="center"/>
        <w:rPr>
          <w:sz w:val="22"/>
          <w:szCs w:val="22"/>
        </w:rPr>
      </w:pPr>
      <w:r>
        <w:rPr>
          <w:sz w:val="22"/>
          <w:szCs w:val="22"/>
          <w:vertAlign w:val="superscript"/>
        </w:rPr>
        <w:t>3</w:t>
      </w:r>
      <w:r>
        <w:rPr>
          <w:sz w:val="22"/>
          <w:szCs w:val="22"/>
        </w:rPr>
        <w:t xml:space="preserve"> Author’s Department, Institute, City, COUNTRY.</w:t>
      </w:r>
    </w:p>
    <w:p w14:paraId="25318C78" w14:textId="77777777" w:rsidR="008563DD" w:rsidRDefault="00000000">
      <w:pPr>
        <w:spacing w:after="0"/>
        <w:jc w:val="center"/>
        <w:rPr>
          <w:sz w:val="22"/>
          <w:szCs w:val="22"/>
        </w:rPr>
      </w:pPr>
      <w:r>
        <w:rPr>
          <w:sz w:val="22"/>
          <w:szCs w:val="22"/>
        </w:rPr>
        <w:t xml:space="preserve">(corresponding email: </w:t>
      </w:r>
      <w:hyperlink r:id="rId10">
        <w:r>
          <w:rPr>
            <w:color w:val="000000"/>
            <w:sz w:val="22"/>
            <w:szCs w:val="22"/>
          </w:rPr>
          <w:t>thirdauthorsname@aaaa.bbb</w:t>
        </w:r>
      </w:hyperlink>
      <w:r>
        <w:rPr>
          <w:sz w:val="22"/>
          <w:szCs w:val="22"/>
        </w:rPr>
        <w:t>)</w:t>
      </w:r>
    </w:p>
    <w:p w14:paraId="78E69EB3" w14:textId="77777777" w:rsidR="008563DD" w:rsidRDefault="008563DD">
      <w:pPr>
        <w:spacing w:after="0"/>
        <w:jc w:val="center"/>
        <w:rPr>
          <w:sz w:val="22"/>
          <w:szCs w:val="22"/>
        </w:rPr>
      </w:pPr>
    </w:p>
    <w:p w14:paraId="42632154" w14:textId="77777777" w:rsidR="008563DD" w:rsidRDefault="00000000">
      <w:pPr>
        <w:spacing w:after="0"/>
        <w:rPr>
          <w:b/>
          <w:sz w:val="22"/>
          <w:szCs w:val="22"/>
        </w:rPr>
      </w:pPr>
      <w:r>
        <w:rPr>
          <w:b/>
          <w:sz w:val="22"/>
          <w:szCs w:val="22"/>
        </w:rPr>
        <w:t>ABSTRACT</w:t>
      </w:r>
    </w:p>
    <w:p w14:paraId="7002675C" w14:textId="77777777" w:rsidR="008563DD" w:rsidRDefault="008563DD">
      <w:pPr>
        <w:spacing w:after="0"/>
        <w:jc w:val="both"/>
        <w:rPr>
          <w:b/>
          <w:sz w:val="22"/>
          <w:szCs w:val="22"/>
        </w:rPr>
      </w:pPr>
    </w:p>
    <w:p w14:paraId="27441814" w14:textId="77777777" w:rsidR="008563DD" w:rsidRPr="006827C2" w:rsidRDefault="00000000">
      <w:pPr>
        <w:spacing w:after="0"/>
        <w:jc w:val="both"/>
        <w:rPr>
          <w:sz w:val="21"/>
          <w:szCs w:val="21"/>
        </w:rPr>
      </w:pPr>
      <w:r w:rsidRPr="006827C2">
        <w:rPr>
          <w:sz w:val="21"/>
          <w:szCs w:val="21"/>
        </w:rPr>
        <w:t>All manuscripts should be accompanied by an abstract, of not more than 200 words each, written in English. The abstract should not only indicate the subject and scope of the paper but also summarize the author’s conclusion. Structured abstract must be a brief, comprehensive summary of the contents of the article. It allows readers to survey the contents of an article quickly. This abstract summarizes the major aspects of a paper. It should succinctly summarize the purpose of the paper, the methods used, the major results, and conclusions.</w:t>
      </w:r>
    </w:p>
    <w:p w14:paraId="7A5C8137" w14:textId="77777777" w:rsidR="008563DD" w:rsidRPr="006827C2" w:rsidRDefault="008563DD">
      <w:pPr>
        <w:spacing w:after="0"/>
      </w:pPr>
    </w:p>
    <w:p w14:paraId="49D625E6" w14:textId="77777777" w:rsidR="008563DD" w:rsidRPr="006827C2" w:rsidRDefault="00000000">
      <w:pPr>
        <w:spacing w:after="0"/>
        <w:rPr>
          <w:b/>
          <w:sz w:val="21"/>
          <w:szCs w:val="21"/>
        </w:rPr>
      </w:pPr>
      <w:r w:rsidRPr="006827C2">
        <w:rPr>
          <w:b/>
          <w:sz w:val="21"/>
          <w:szCs w:val="21"/>
        </w:rPr>
        <w:t>Keywords: Keyword 1, Keyword 2, Keyword 3 (Min 3 key words &amp; Max 5 Key words)</w:t>
      </w:r>
    </w:p>
    <w:p w14:paraId="3778B967" w14:textId="77777777" w:rsidR="008563DD" w:rsidRDefault="008563DD">
      <w:pPr>
        <w:spacing w:after="0"/>
        <w:rPr>
          <w:b/>
          <w:sz w:val="22"/>
          <w:szCs w:val="22"/>
        </w:rPr>
      </w:pPr>
    </w:p>
    <w:p w14:paraId="2D6D7DE2" w14:textId="77777777" w:rsidR="008563DD" w:rsidRPr="006827C2" w:rsidRDefault="00000000">
      <w:pPr>
        <w:spacing w:after="0"/>
        <w:rPr>
          <w:b/>
        </w:rPr>
      </w:pPr>
      <w:r w:rsidRPr="006827C2">
        <w:rPr>
          <w:b/>
        </w:rPr>
        <w:t>INTRODUCTION</w:t>
      </w:r>
    </w:p>
    <w:p w14:paraId="5C831C4B" w14:textId="77777777" w:rsidR="008563DD" w:rsidRDefault="008563DD">
      <w:pPr>
        <w:spacing w:after="0"/>
        <w:rPr>
          <w:b/>
          <w:sz w:val="22"/>
          <w:szCs w:val="22"/>
        </w:rPr>
      </w:pPr>
    </w:p>
    <w:p w14:paraId="2CE1573E" w14:textId="7BAFF3CB" w:rsidR="008563DD" w:rsidRPr="006827C2" w:rsidRDefault="00000000">
      <w:pPr>
        <w:tabs>
          <w:tab w:val="left" w:pos="380"/>
        </w:tabs>
        <w:spacing w:after="0"/>
        <w:jc w:val="both"/>
      </w:pPr>
      <w:r>
        <w:rPr>
          <w:sz w:val="22"/>
          <w:szCs w:val="22"/>
        </w:rPr>
        <w:tab/>
      </w:r>
      <w:r w:rsidRPr="006827C2">
        <w:t>This template explains and demonstrates how to prepare your IGCESH20</w:t>
      </w:r>
      <w:r w:rsidR="00987288">
        <w:t>24</w:t>
      </w:r>
      <w:r w:rsidRPr="006827C2">
        <w:t xml:space="preserve"> full paper to be considered in journal publication. The best is to read these instructions and follow the outline of this text. Please make the page settings of your word processor to A4 format (21 x 29.7 cm or 8 x 11 inches); with the margins: bottom 1.5 cm (0.59 in) and top 2.5 cm (0.98 in), right/left margins must be 2 cm (0.78 in). </w:t>
      </w:r>
    </w:p>
    <w:p w14:paraId="5BDCB1E0" w14:textId="1B2271ED" w:rsidR="008563DD" w:rsidRPr="006827C2" w:rsidRDefault="00000000">
      <w:pPr>
        <w:tabs>
          <w:tab w:val="left" w:pos="380"/>
        </w:tabs>
        <w:spacing w:after="0"/>
        <w:jc w:val="both"/>
      </w:pPr>
      <w:r w:rsidRPr="006827C2">
        <w:tab/>
        <w:t xml:space="preserve">This format is to be used for submissions to be considered in journal publication. We therefore ask that authors follow some simple guidelines. In essence, you should format your paper exactly like this document. </w:t>
      </w:r>
      <w:sdt>
        <w:sdtPr>
          <w:id w:val="-978684107"/>
          <w:citation/>
        </w:sdtPr>
        <w:sdtContent>
          <w:r w:rsidR="005D6FC4">
            <w:fldChar w:fldCharType="begin"/>
          </w:r>
          <w:r w:rsidR="005D6FC4">
            <w:rPr>
              <w:lang w:val="en-AU"/>
            </w:rPr>
            <w:instrText xml:space="preserve"> CITATION Sor14 \l 3081 </w:instrText>
          </w:r>
          <w:r w:rsidR="005D6FC4">
            <w:fldChar w:fldCharType="separate"/>
          </w:r>
          <w:r w:rsidR="005D6FC4">
            <w:rPr>
              <w:noProof/>
              <w:lang w:val="en-AU"/>
            </w:rPr>
            <w:t>(Sorenzo &amp; Grassi, 2014)</w:t>
          </w:r>
          <w:r w:rsidR="005D6FC4">
            <w:fldChar w:fldCharType="end"/>
          </w:r>
        </w:sdtContent>
      </w:sdt>
      <w:r w:rsidR="00B75D97">
        <w:t xml:space="preserve"> </w:t>
      </w:r>
      <w:r w:rsidRPr="006827C2">
        <w:t>The easiest way to do this is simply to download a template from the conference web site and replace the content with your own material.</w:t>
      </w:r>
      <w:r w:rsidR="004030D9">
        <w:t xml:space="preserve"> The maximum number of words for review paper/ social sciences are about 5000-7000 while for technical paper are about 3000-5000.</w:t>
      </w:r>
    </w:p>
    <w:p w14:paraId="3CA0BBBC" w14:textId="5A3191BB" w:rsidR="008563DD" w:rsidRPr="006827C2" w:rsidRDefault="00000000">
      <w:pPr>
        <w:tabs>
          <w:tab w:val="left" w:pos="380"/>
        </w:tabs>
        <w:spacing w:after="0"/>
        <w:jc w:val="both"/>
      </w:pPr>
      <w:r w:rsidRPr="006827C2">
        <w:tab/>
        <w:t>The full paper should be written in MS Word format, preferably as .doc file. Use single spaces in 12-point Times New Roman except for abstract (10</w:t>
      </w:r>
      <w:r w:rsidR="004030D9">
        <w:t>.5</w:t>
      </w:r>
      <w:r w:rsidRPr="006827C2">
        <w:t xml:space="preserve">-points Time New Roman). Please indent the text paragraphs. Please state clearly the aim (and scope) of the study, the materials and methods, and the main findings and brief analysis of the study. Please observe Figure 1 and Table 1 to include figures and tables in the abstract, respectively. </w:t>
      </w:r>
    </w:p>
    <w:p w14:paraId="7D4F0192" w14:textId="77777777" w:rsidR="008563DD" w:rsidRPr="006827C2" w:rsidRDefault="00000000">
      <w:pPr>
        <w:tabs>
          <w:tab w:val="left" w:pos="380"/>
        </w:tabs>
        <w:spacing w:after="0"/>
        <w:jc w:val="both"/>
      </w:pPr>
      <w:r w:rsidRPr="006827C2">
        <w:tab/>
        <w:t>Authors are requested to submit the full paper (8 to 12 pages in length) in electronic form (MS-Word) via email or our online submission. The incorrect formats may result that your full paper will not be considered for journal publication.</w:t>
      </w:r>
    </w:p>
    <w:p w14:paraId="5AFC3BEB" w14:textId="79E5D7AA" w:rsidR="008563DD" w:rsidRDefault="008563DD">
      <w:pPr>
        <w:tabs>
          <w:tab w:val="left" w:pos="380"/>
        </w:tabs>
        <w:spacing w:after="0"/>
        <w:jc w:val="both"/>
        <w:rPr>
          <w:sz w:val="22"/>
          <w:szCs w:val="22"/>
        </w:rPr>
      </w:pPr>
    </w:p>
    <w:p w14:paraId="018F9437" w14:textId="7C35B467" w:rsidR="006827C2" w:rsidRDefault="006827C2">
      <w:pPr>
        <w:tabs>
          <w:tab w:val="left" w:pos="380"/>
        </w:tabs>
        <w:spacing w:after="0"/>
        <w:jc w:val="both"/>
        <w:rPr>
          <w:sz w:val="22"/>
          <w:szCs w:val="22"/>
        </w:rPr>
      </w:pPr>
    </w:p>
    <w:p w14:paraId="5D2D74DB" w14:textId="77777777" w:rsidR="006827C2" w:rsidRDefault="006827C2">
      <w:pPr>
        <w:tabs>
          <w:tab w:val="left" w:pos="380"/>
        </w:tabs>
        <w:spacing w:after="0"/>
        <w:jc w:val="both"/>
        <w:rPr>
          <w:sz w:val="22"/>
          <w:szCs w:val="22"/>
        </w:rPr>
      </w:pPr>
    </w:p>
    <w:p w14:paraId="19938635" w14:textId="77777777" w:rsidR="008563DD" w:rsidRPr="006827C2" w:rsidRDefault="00000000">
      <w:pPr>
        <w:tabs>
          <w:tab w:val="left" w:pos="380"/>
        </w:tabs>
        <w:spacing w:after="0"/>
        <w:jc w:val="both"/>
        <w:rPr>
          <w:b/>
        </w:rPr>
      </w:pPr>
      <w:r w:rsidRPr="006827C2">
        <w:rPr>
          <w:b/>
        </w:rPr>
        <w:t xml:space="preserve">MAIN RESULTS </w:t>
      </w:r>
    </w:p>
    <w:p w14:paraId="4B905EF1" w14:textId="77777777" w:rsidR="008563DD" w:rsidRDefault="008563DD">
      <w:pPr>
        <w:tabs>
          <w:tab w:val="left" w:pos="380"/>
        </w:tabs>
        <w:spacing w:after="0"/>
        <w:jc w:val="both"/>
        <w:rPr>
          <w:sz w:val="22"/>
          <w:szCs w:val="22"/>
        </w:rPr>
      </w:pPr>
    </w:p>
    <w:p w14:paraId="7C972C86" w14:textId="77777777" w:rsidR="008563DD" w:rsidRDefault="00000000">
      <w:pPr>
        <w:tabs>
          <w:tab w:val="left" w:pos="380"/>
        </w:tabs>
        <w:spacing w:after="0"/>
        <w:jc w:val="both"/>
        <w:rPr>
          <w:sz w:val="22"/>
          <w:szCs w:val="22"/>
        </w:rPr>
      </w:pPr>
      <w:r>
        <w:rPr>
          <w:sz w:val="22"/>
          <w:szCs w:val="22"/>
        </w:rPr>
        <w:tab/>
      </w:r>
      <w:r w:rsidRPr="006827C2">
        <w:t>The section headings are in boldface capital and uppercase letters.</w:t>
      </w:r>
    </w:p>
    <w:p w14:paraId="4E93FCE0" w14:textId="77777777" w:rsidR="008563DD" w:rsidRDefault="008563DD">
      <w:pPr>
        <w:tabs>
          <w:tab w:val="left" w:pos="380"/>
        </w:tabs>
        <w:spacing w:after="0"/>
        <w:jc w:val="both"/>
        <w:rPr>
          <w:sz w:val="22"/>
          <w:szCs w:val="22"/>
        </w:rPr>
      </w:pPr>
    </w:p>
    <w:p w14:paraId="1E59024E" w14:textId="77777777" w:rsidR="008563DD" w:rsidRDefault="008563DD">
      <w:pPr>
        <w:tabs>
          <w:tab w:val="left" w:pos="380"/>
        </w:tabs>
        <w:spacing w:after="0"/>
        <w:jc w:val="both"/>
        <w:rPr>
          <w:sz w:val="22"/>
          <w:szCs w:val="22"/>
        </w:rPr>
      </w:pPr>
    </w:p>
    <w:p w14:paraId="57BA3783" w14:textId="77777777" w:rsidR="008563DD" w:rsidRPr="006827C2" w:rsidRDefault="00000000">
      <w:pPr>
        <w:tabs>
          <w:tab w:val="left" w:pos="380"/>
        </w:tabs>
        <w:spacing w:after="0"/>
        <w:jc w:val="both"/>
        <w:rPr>
          <w:b/>
        </w:rPr>
      </w:pPr>
      <w:r w:rsidRPr="006827C2">
        <w:rPr>
          <w:b/>
        </w:rPr>
        <w:t>Sections Headings</w:t>
      </w:r>
    </w:p>
    <w:p w14:paraId="1DF079E1" w14:textId="77777777" w:rsidR="008563DD" w:rsidRPr="006827C2" w:rsidRDefault="008563DD">
      <w:pPr>
        <w:tabs>
          <w:tab w:val="left" w:pos="380"/>
        </w:tabs>
        <w:spacing w:after="0"/>
        <w:jc w:val="both"/>
      </w:pPr>
    </w:p>
    <w:p w14:paraId="31C9C636" w14:textId="60DDDEB6" w:rsidR="008563DD" w:rsidRPr="006827C2" w:rsidRDefault="00000000">
      <w:pPr>
        <w:tabs>
          <w:tab w:val="left" w:pos="380"/>
        </w:tabs>
        <w:spacing w:after="0"/>
        <w:jc w:val="both"/>
      </w:pPr>
      <w:r w:rsidRPr="006827C2">
        <w:tab/>
        <w:t>Second level headings are typed in italic boldface with capital first letters (like the subsection</w:t>
      </w:r>
      <w:r w:rsidR="006827C2">
        <w:t xml:space="preserve"> </w:t>
      </w:r>
      <w:r w:rsidRPr="006827C2">
        <w:t>heading of this paragraph).</w:t>
      </w:r>
    </w:p>
    <w:p w14:paraId="56F1F37A" w14:textId="0785B56B" w:rsidR="008563DD" w:rsidRPr="006827C2" w:rsidRDefault="00000000">
      <w:pPr>
        <w:tabs>
          <w:tab w:val="left" w:pos="380"/>
        </w:tabs>
        <w:spacing w:after="0"/>
        <w:jc w:val="both"/>
      </w:pPr>
      <w:r w:rsidRPr="006827C2">
        <w:tab/>
        <w:t>Figures can be included in your paper and referred to in the text as Figure 1, Figure 2, and so</w:t>
      </w:r>
      <w:r w:rsidR="006827C2">
        <w:t xml:space="preserve"> </w:t>
      </w:r>
      <w:r w:rsidRPr="006827C2">
        <w:t>on. Please ensure that the figures are inserted in the text box provided below.</w:t>
      </w:r>
    </w:p>
    <w:p w14:paraId="1B16668A" w14:textId="77777777" w:rsidR="008563DD" w:rsidRDefault="00000000">
      <w:pPr>
        <w:tabs>
          <w:tab w:val="left" w:pos="380"/>
        </w:tabs>
        <w:spacing w:after="0"/>
        <w:jc w:val="center"/>
        <w:rPr>
          <w:sz w:val="22"/>
          <w:szCs w:val="22"/>
        </w:rPr>
      </w:pPr>
      <w:r>
        <w:rPr>
          <w:noProof/>
          <w:sz w:val="22"/>
          <w:szCs w:val="22"/>
        </w:rPr>
        <w:drawing>
          <wp:inline distT="0" distB="0" distL="0" distR="0" wp14:anchorId="6006FF94" wp14:editId="0787A969">
            <wp:extent cx="4657725" cy="2600325"/>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657725" cy="2600325"/>
                    </a:xfrm>
                    <a:prstGeom prst="rect">
                      <a:avLst/>
                    </a:prstGeom>
                    <a:ln/>
                  </pic:spPr>
                </pic:pic>
              </a:graphicData>
            </a:graphic>
          </wp:inline>
        </w:drawing>
      </w:r>
    </w:p>
    <w:p w14:paraId="45688018" w14:textId="77777777" w:rsidR="008563DD" w:rsidRDefault="00000000">
      <w:pPr>
        <w:tabs>
          <w:tab w:val="left" w:pos="380"/>
        </w:tabs>
        <w:spacing w:after="0"/>
        <w:jc w:val="center"/>
      </w:pPr>
      <w:r>
        <w:rPr>
          <w:b/>
        </w:rPr>
        <w:t>Figure 1.</w:t>
      </w:r>
      <w:r>
        <w:t xml:space="preserve"> Example of figure for the full paper.</w:t>
      </w:r>
    </w:p>
    <w:p w14:paraId="5506E8E4" w14:textId="77777777" w:rsidR="008563DD" w:rsidRDefault="008563DD">
      <w:pPr>
        <w:tabs>
          <w:tab w:val="left" w:pos="380"/>
        </w:tabs>
        <w:spacing w:after="0"/>
        <w:jc w:val="center"/>
      </w:pPr>
    </w:p>
    <w:p w14:paraId="05215A4F" w14:textId="77777777" w:rsidR="008563DD" w:rsidRDefault="00000000">
      <w:pPr>
        <w:tabs>
          <w:tab w:val="left" w:pos="380"/>
        </w:tabs>
        <w:spacing w:after="0"/>
        <w:jc w:val="both"/>
      </w:pPr>
      <w:r>
        <w:t>A table should be inserted like the one below and referred in the text as Table 1, Table 2, and so on. Please avoid vertical rules and shading in table cells.</w:t>
      </w:r>
    </w:p>
    <w:p w14:paraId="6B923641" w14:textId="77777777" w:rsidR="008563DD" w:rsidRDefault="008563DD">
      <w:pPr>
        <w:tabs>
          <w:tab w:val="left" w:pos="380"/>
        </w:tabs>
        <w:spacing w:after="0"/>
        <w:jc w:val="both"/>
      </w:pPr>
    </w:p>
    <w:p w14:paraId="6338463C" w14:textId="77777777" w:rsidR="008563DD" w:rsidRDefault="00000000">
      <w:pPr>
        <w:tabs>
          <w:tab w:val="left" w:pos="380"/>
        </w:tabs>
        <w:spacing w:after="0"/>
        <w:jc w:val="center"/>
        <w:rPr>
          <w:sz w:val="22"/>
          <w:szCs w:val="22"/>
        </w:rPr>
      </w:pPr>
      <w:r>
        <w:rPr>
          <w:noProof/>
          <w:sz w:val="22"/>
          <w:szCs w:val="22"/>
        </w:rPr>
        <w:drawing>
          <wp:inline distT="0" distB="0" distL="0" distR="0" wp14:anchorId="7A7AD00C" wp14:editId="548C5152">
            <wp:extent cx="3409950" cy="866775"/>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409950" cy="866775"/>
                    </a:xfrm>
                    <a:prstGeom prst="rect">
                      <a:avLst/>
                    </a:prstGeom>
                    <a:ln/>
                  </pic:spPr>
                </pic:pic>
              </a:graphicData>
            </a:graphic>
          </wp:inline>
        </w:drawing>
      </w:r>
    </w:p>
    <w:p w14:paraId="00EB57EC" w14:textId="77777777" w:rsidR="008563DD" w:rsidRDefault="008563DD">
      <w:pPr>
        <w:tabs>
          <w:tab w:val="left" w:pos="380"/>
        </w:tabs>
        <w:spacing w:after="0"/>
        <w:jc w:val="both"/>
        <w:rPr>
          <w:b/>
        </w:rPr>
      </w:pPr>
    </w:p>
    <w:p w14:paraId="5F98B054" w14:textId="77777777" w:rsidR="008563DD" w:rsidRDefault="00000000">
      <w:pPr>
        <w:tabs>
          <w:tab w:val="left" w:pos="380"/>
        </w:tabs>
        <w:spacing w:after="0"/>
        <w:jc w:val="both"/>
        <w:rPr>
          <w:b/>
        </w:rPr>
      </w:pPr>
      <w:r>
        <w:rPr>
          <w:b/>
        </w:rPr>
        <w:t xml:space="preserve">Special Signs </w:t>
      </w:r>
    </w:p>
    <w:p w14:paraId="7FB17E2C" w14:textId="77777777" w:rsidR="008563DD" w:rsidRDefault="008563DD">
      <w:pPr>
        <w:tabs>
          <w:tab w:val="left" w:pos="380"/>
        </w:tabs>
        <w:spacing w:after="0"/>
        <w:jc w:val="both"/>
      </w:pPr>
    </w:p>
    <w:p w14:paraId="57426CB9" w14:textId="77777777" w:rsidR="008563DD" w:rsidRDefault="00000000">
      <w:pPr>
        <w:tabs>
          <w:tab w:val="left" w:pos="380"/>
        </w:tabs>
        <w:spacing w:after="0"/>
        <w:jc w:val="both"/>
      </w:pPr>
      <w:sdt>
        <w:sdtPr>
          <w:tag w:val="goog_rdk_0"/>
          <w:id w:val="260801578"/>
        </w:sdtPr>
        <w:sdtContent>
          <w:r>
            <w:rPr>
              <w:rFonts w:ascii="Cardo" w:eastAsia="Cardo" w:hAnsi="Cardo" w:cs="Cardo"/>
            </w:rPr>
            <w:tab/>
            <w:t>For example, α γ μ Ω () ≥ ± ● Γ {11 0} should always be written in with the fonts Times New Roman or Arial, especially also in the figures and tables.</w:t>
          </w:r>
        </w:sdtContent>
      </w:sdt>
    </w:p>
    <w:p w14:paraId="2A51D019" w14:textId="77777777" w:rsidR="008563DD" w:rsidRDefault="008563DD">
      <w:pPr>
        <w:tabs>
          <w:tab w:val="left" w:pos="380"/>
        </w:tabs>
        <w:spacing w:after="0"/>
        <w:jc w:val="both"/>
      </w:pPr>
    </w:p>
    <w:p w14:paraId="1FA90F39" w14:textId="77777777" w:rsidR="008563DD" w:rsidRPr="006827C2" w:rsidRDefault="00000000">
      <w:pPr>
        <w:tabs>
          <w:tab w:val="left" w:pos="380"/>
        </w:tabs>
        <w:spacing w:after="0"/>
        <w:jc w:val="both"/>
        <w:rPr>
          <w:b/>
        </w:rPr>
      </w:pPr>
      <w:r w:rsidRPr="006827C2">
        <w:rPr>
          <w:b/>
        </w:rPr>
        <w:t>Equations</w:t>
      </w:r>
    </w:p>
    <w:p w14:paraId="33B9C3C4" w14:textId="77777777" w:rsidR="008563DD" w:rsidRPr="006827C2" w:rsidRDefault="008563DD">
      <w:pPr>
        <w:tabs>
          <w:tab w:val="left" w:pos="380"/>
        </w:tabs>
        <w:spacing w:after="0"/>
        <w:jc w:val="both"/>
      </w:pPr>
    </w:p>
    <w:p w14:paraId="0CAF9C14" w14:textId="4CD28E1C" w:rsidR="008563DD" w:rsidRPr="006827C2" w:rsidRDefault="00000000">
      <w:pPr>
        <w:tabs>
          <w:tab w:val="left" w:pos="380"/>
        </w:tabs>
        <w:spacing w:after="0"/>
        <w:jc w:val="both"/>
      </w:pPr>
      <w:r w:rsidRPr="006827C2">
        <w:tab/>
        <w:t>Equations (refer with: (1), (2), ...) should be indented. It is recommended to have one line of space</w:t>
      </w:r>
      <w:r w:rsidR="006827C2">
        <w:t xml:space="preserve"> </w:t>
      </w:r>
      <w:r w:rsidRPr="006827C2">
        <w:t xml:space="preserve">above the equation and one line of space below it before the text continues. The </w:t>
      </w:r>
      <w:r w:rsidRPr="006827C2">
        <w:lastRenderedPageBreak/>
        <w:t>equations have to be</w:t>
      </w:r>
      <w:r w:rsidR="006827C2">
        <w:t xml:space="preserve"> </w:t>
      </w:r>
      <w:r w:rsidRPr="006827C2">
        <w:t>numbered sequentially, and the number put in parentheses at the right-hand edge of the text. Equations</w:t>
      </w:r>
      <w:r w:rsidR="006827C2">
        <w:t xml:space="preserve"> </w:t>
      </w:r>
      <w:r w:rsidRPr="006827C2">
        <w:t>should be punctuated as if they were an ordinary part of the text. Punctuation appears after the</w:t>
      </w:r>
      <w:r w:rsidR="006827C2">
        <w:t xml:space="preserve"> </w:t>
      </w:r>
      <w:r>
        <w:rPr>
          <w:sz w:val="22"/>
          <w:szCs w:val="22"/>
        </w:rPr>
        <w:t>equation but before the equation number, e.g.</w:t>
      </w:r>
    </w:p>
    <w:p w14:paraId="4803663C" w14:textId="77777777" w:rsidR="008563DD" w:rsidRDefault="00000000">
      <w:pPr>
        <w:tabs>
          <w:tab w:val="left" w:pos="380"/>
        </w:tabs>
        <w:spacing w:after="0"/>
        <w:jc w:val="center"/>
        <w:rPr>
          <w:sz w:val="22"/>
          <w:szCs w:val="22"/>
        </w:rPr>
      </w:pPr>
      <w:r>
        <w:rPr>
          <w:noProof/>
          <w:sz w:val="22"/>
          <w:szCs w:val="22"/>
        </w:rPr>
        <w:drawing>
          <wp:inline distT="0" distB="0" distL="0" distR="0" wp14:anchorId="2618A576" wp14:editId="1A905E36">
            <wp:extent cx="2200275" cy="28575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200275" cy="285750"/>
                    </a:xfrm>
                    <a:prstGeom prst="rect">
                      <a:avLst/>
                    </a:prstGeom>
                    <a:ln/>
                  </pic:spPr>
                </pic:pic>
              </a:graphicData>
            </a:graphic>
          </wp:inline>
        </w:drawing>
      </w:r>
    </w:p>
    <w:p w14:paraId="25F2B83F" w14:textId="77777777" w:rsidR="008563DD" w:rsidRDefault="008563DD">
      <w:pPr>
        <w:tabs>
          <w:tab w:val="left" w:pos="380"/>
        </w:tabs>
        <w:spacing w:after="0"/>
        <w:jc w:val="both"/>
      </w:pPr>
    </w:p>
    <w:p w14:paraId="6B932160" w14:textId="77777777" w:rsidR="008563DD" w:rsidRDefault="00000000">
      <w:pPr>
        <w:tabs>
          <w:tab w:val="left" w:pos="380"/>
        </w:tabs>
        <w:spacing w:after="0"/>
        <w:jc w:val="both"/>
        <w:rPr>
          <w:b/>
        </w:rPr>
      </w:pPr>
      <w:r>
        <w:rPr>
          <w:b/>
        </w:rPr>
        <w:t xml:space="preserve">CONCLUSION </w:t>
      </w:r>
    </w:p>
    <w:p w14:paraId="06744D93" w14:textId="77777777" w:rsidR="008563DD" w:rsidRDefault="008563DD">
      <w:pPr>
        <w:tabs>
          <w:tab w:val="left" w:pos="380"/>
        </w:tabs>
        <w:spacing w:after="0"/>
        <w:jc w:val="both"/>
      </w:pPr>
    </w:p>
    <w:p w14:paraId="36D0B0E2" w14:textId="77777777" w:rsidR="008563DD" w:rsidRDefault="00000000">
      <w:pPr>
        <w:tabs>
          <w:tab w:val="left" w:pos="380"/>
        </w:tabs>
        <w:spacing w:after="0"/>
        <w:jc w:val="both"/>
      </w:pPr>
      <w:r>
        <w:tab/>
        <w:t>The conclusion is intended to help the reader understand why your research should matter to them after they have finished reading the paper. A conclusion is not merely a summary of the main topics covered or a re-statement of your research problem but a synthesis of key points and, if applicable, where you recommend new areas for future research.</w:t>
      </w:r>
    </w:p>
    <w:p w14:paraId="7F1E9594" w14:textId="77777777" w:rsidR="008563DD" w:rsidRDefault="008563DD">
      <w:pPr>
        <w:tabs>
          <w:tab w:val="left" w:pos="380"/>
        </w:tabs>
        <w:spacing w:after="0"/>
        <w:jc w:val="both"/>
      </w:pPr>
    </w:p>
    <w:p w14:paraId="535D59E8" w14:textId="77777777" w:rsidR="008563DD" w:rsidRDefault="00000000">
      <w:pPr>
        <w:tabs>
          <w:tab w:val="left" w:pos="380"/>
        </w:tabs>
        <w:spacing w:after="0"/>
        <w:jc w:val="both"/>
        <w:rPr>
          <w:b/>
        </w:rPr>
      </w:pPr>
      <w:r>
        <w:rPr>
          <w:b/>
        </w:rPr>
        <w:t xml:space="preserve">ACKNOWLEDGEMENT </w:t>
      </w:r>
    </w:p>
    <w:p w14:paraId="3F4EFEF6" w14:textId="77777777" w:rsidR="008563DD" w:rsidRDefault="008563DD">
      <w:pPr>
        <w:tabs>
          <w:tab w:val="left" w:pos="380"/>
        </w:tabs>
        <w:spacing w:after="0"/>
        <w:jc w:val="both"/>
      </w:pPr>
    </w:p>
    <w:p w14:paraId="5497E980" w14:textId="77777777" w:rsidR="008563DD" w:rsidRDefault="00000000">
      <w:pPr>
        <w:tabs>
          <w:tab w:val="left" w:pos="380"/>
        </w:tabs>
        <w:spacing w:after="0"/>
        <w:jc w:val="both"/>
      </w:pPr>
      <w:r>
        <w:t>The authors can add in the acknowledgement if they would like to express their appreciation for the support of the sponsors with certain Project No, individual or organization/institution.</w:t>
      </w:r>
    </w:p>
    <w:p w14:paraId="62E5ADF0" w14:textId="77777777" w:rsidR="008563DD" w:rsidRDefault="008563DD">
      <w:pPr>
        <w:tabs>
          <w:tab w:val="left" w:pos="380"/>
        </w:tabs>
        <w:spacing w:after="0"/>
        <w:jc w:val="both"/>
      </w:pPr>
    </w:p>
    <w:p w14:paraId="204EB33F" w14:textId="5D40C5C5" w:rsidR="008563DD" w:rsidRDefault="00000000">
      <w:pPr>
        <w:tabs>
          <w:tab w:val="left" w:pos="380"/>
        </w:tabs>
        <w:spacing w:after="0"/>
        <w:jc w:val="both"/>
        <w:rPr>
          <w:b/>
        </w:rPr>
      </w:pPr>
      <w:r>
        <w:rPr>
          <w:b/>
        </w:rPr>
        <w:t>REFERENCES</w:t>
      </w:r>
    </w:p>
    <w:p w14:paraId="063F3050" w14:textId="1436C564" w:rsidR="008563DD" w:rsidRDefault="008563DD">
      <w:pPr>
        <w:tabs>
          <w:tab w:val="left" w:pos="380"/>
        </w:tabs>
        <w:spacing w:after="0"/>
        <w:jc w:val="both"/>
      </w:pPr>
    </w:p>
    <w:p w14:paraId="143F411B" w14:textId="1EA269CE" w:rsidR="001B18D2" w:rsidRDefault="001B18D2">
      <w:pPr>
        <w:tabs>
          <w:tab w:val="left" w:pos="380"/>
        </w:tabs>
        <w:spacing w:after="0"/>
        <w:jc w:val="both"/>
      </w:pPr>
      <w:r>
        <w:t>A reference</w:t>
      </w:r>
      <w:r w:rsidR="00D70BFF">
        <w:t xml:space="preserve"> </w:t>
      </w:r>
      <w:r w:rsidR="00CC6E7A">
        <w:t>as follows:</w:t>
      </w:r>
    </w:p>
    <w:p w14:paraId="64976C09" w14:textId="551E9E7E" w:rsidR="001B18D2" w:rsidRDefault="00CE3BB9">
      <w:pPr>
        <w:tabs>
          <w:tab w:val="left" w:pos="380"/>
        </w:tabs>
        <w:spacing w:after="0"/>
        <w:jc w:val="both"/>
      </w:pPr>
      <w:r>
        <w:t xml:space="preserve">Surname, A., &amp; Surname, B. (Year). Title. </w:t>
      </w:r>
      <w:r w:rsidRPr="00CE3BB9">
        <w:rPr>
          <w:i/>
          <w:iCs/>
        </w:rPr>
        <w:t>Journal</w:t>
      </w:r>
      <w:r>
        <w:rPr>
          <w:i/>
          <w:iCs/>
        </w:rPr>
        <w:t xml:space="preserve">, Volume. </w:t>
      </w:r>
      <w:r>
        <w:t>URL.</w:t>
      </w:r>
    </w:p>
    <w:p w14:paraId="12B32C1B" w14:textId="6865C5A9" w:rsidR="00CE3BB9" w:rsidRDefault="00CE3BB9" w:rsidP="00CE3BB9">
      <w:pPr>
        <w:pStyle w:val="ListParagraph"/>
        <w:numPr>
          <w:ilvl w:val="0"/>
          <w:numId w:val="1"/>
        </w:numPr>
        <w:tabs>
          <w:tab w:val="left" w:pos="380"/>
        </w:tabs>
        <w:spacing w:after="0"/>
        <w:jc w:val="both"/>
      </w:pPr>
      <w:r>
        <w:t>When you had 3 to 5 authors, it was necessary to list them all in APA 6</w:t>
      </w:r>
      <w:r w:rsidRPr="00CE3BB9">
        <w:rPr>
          <w:vertAlign w:val="superscript"/>
        </w:rPr>
        <w:t>th</w:t>
      </w:r>
      <w:r>
        <w:t xml:space="preserve"> Edition</w:t>
      </w:r>
      <w:r w:rsidR="00CC6E7A">
        <w:t xml:space="preserve"> and only then use the “et al.” part. Now the newest edition must use “et al.” citing when you have 3 or more than 3 authors.</w:t>
      </w:r>
    </w:p>
    <w:p w14:paraId="235CC6DA" w14:textId="663FB459" w:rsidR="00CC6E7A" w:rsidRDefault="00CC6E7A" w:rsidP="00CE3BB9">
      <w:pPr>
        <w:pStyle w:val="ListParagraph"/>
        <w:numPr>
          <w:ilvl w:val="0"/>
          <w:numId w:val="1"/>
        </w:numPr>
        <w:tabs>
          <w:tab w:val="left" w:pos="380"/>
        </w:tabs>
        <w:spacing w:after="0"/>
        <w:jc w:val="both"/>
      </w:pPr>
      <w:r>
        <w:t>The words “Retrieved from” or “Accessed from” are no longer necessary before the URL in APA 7</w:t>
      </w:r>
      <w:r w:rsidRPr="00CC6E7A">
        <w:rPr>
          <w:vertAlign w:val="superscript"/>
        </w:rPr>
        <w:t>th</w:t>
      </w:r>
      <w:r>
        <w:t xml:space="preserve"> edition. </w:t>
      </w:r>
    </w:p>
    <w:p w14:paraId="2566275D" w14:textId="63F70D62" w:rsidR="005D6FC4" w:rsidRDefault="00CC6E7A" w:rsidP="005D6FC4">
      <w:pPr>
        <w:tabs>
          <w:tab w:val="left" w:pos="380"/>
        </w:tabs>
        <w:spacing w:after="0"/>
        <w:jc w:val="both"/>
      </w:pPr>
      <w:r>
        <w:t>For example:</w:t>
      </w:r>
    </w:p>
    <w:sdt>
      <w:sdtPr>
        <w:rPr>
          <w:b w:val="0"/>
          <w:sz w:val="24"/>
          <w:szCs w:val="24"/>
        </w:rPr>
        <w:id w:val="1198426064"/>
        <w:docPartObj>
          <w:docPartGallery w:val="Bibliographies"/>
          <w:docPartUnique/>
        </w:docPartObj>
      </w:sdtPr>
      <w:sdtContent>
        <w:p w14:paraId="311ECEE6" w14:textId="77777777" w:rsidR="00B75D97" w:rsidRDefault="00B75D97" w:rsidP="00B75D97">
          <w:pPr>
            <w:pStyle w:val="Heading1"/>
          </w:pPr>
        </w:p>
        <w:p w14:paraId="05F424B3" w14:textId="1F9C5924" w:rsidR="00B75D97" w:rsidRDefault="00B75D97" w:rsidP="00B75D97">
          <w:pPr>
            <w:pStyle w:val="Bibliography"/>
            <w:ind w:left="720" w:hanging="720"/>
            <w:rPr>
              <w:noProof/>
            </w:rPr>
          </w:pPr>
          <w:r>
            <w:rPr>
              <w:noProof/>
            </w:rPr>
            <w:t xml:space="preserve">Sorenzo, A., &amp; Grassi, M. (2014). Psychoacoustics: a comprehensive MATLAB toolbox for auditory testing. </w:t>
          </w:r>
          <w:r>
            <w:rPr>
              <w:i/>
              <w:iCs/>
              <w:noProof/>
            </w:rPr>
            <w:t>Frontiers In Psychology, 5</w:t>
          </w:r>
          <w:r>
            <w:rPr>
              <w:noProof/>
            </w:rPr>
            <w:t>.</w:t>
          </w:r>
          <w:r w:rsidR="00740973">
            <w:rPr>
              <w:noProof/>
            </w:rPr>
            <w:t xml:space="preserve"> https://doi.org/10.3389/fpsyg.2014.00712</w:t>
          </w:r>
        </w:p>
        <w:p w14:paraId="17C94A89" w14:textId="2561DAF3" w:rsidR="005D6FC4" w:rsidRDefault="00000000" w:rsidP="00B75D97"/>
      </w:sdtContent>
    </w:sdt>
    <w:p w14:paraId="60FC07E7" w14:textId="77777777" w:rsidR="00CC6E7A" w:rsidRPr="00CE3BB9" w:rsidRDefault="00CC6E7A" w:rsidP="00CC6E7A">
      <w:pPr>
        <w:tabs>
          <w:tab w:val="left" w:pos="380"/>
        </w:tabs>
        <w:spacing w:after="0"/>
        <w:jc w:val="both"/>
      </w:pPr>
    </w:p>
    <w:p w14:paraId="07222C2F" w14:textId="4505B06F" w:rsidR="001B18D2" w:rsidRDefault="001B18D2">
      <w:pPr>
        <w:tabs>
          <w:tab w:val="left" w:pos="380"/>
        </w:tabs>
        <w:spacing w:after="0"/>
        <w:jc w:val="both"/>
      </w:pPr>
    </w:p>
    <w:p w14:paraId="064E765B" w14:textId="0B1F4758" w:rsidR="001B18D2" w:rsidRDefault="001B18D2">
      <w:pPr>
        <w:tabs>
          <w:tab w:val="left" w:pos="380"/>
        </w:tabs>
        <w:spacing w:after="0"/>
        <w:jc w:val="both"/>
      </w:pPr>
    </w:p>
    <w:p w14:paraId="4A00BCFB" w14:textId="77777777" w:rsidR="001B18D2" w:rsidRDefault="001B18D2">
      <w:pPr>
        <w:tabs>
          <w:tab w:val="left" w:pos="380"/>
        </w:tabs>
        <w:spacing w:after="0"/>
        <w:jc w:val="both"/>
      </w:pPr>
    </w:p>
    <w:p w14:paraId="53E56F4E" w14:textId="79D52A96" w:rsidR="008563DD" w:rsidRPr="006827C2" w:rsidRDefault="008563DD" w:rsidP="006827C2">
      <w:pPr>
        <w:tabs>
          <w:tab w:val="left" w:pos="380"/>
        </w:tabs>
        <w:spacing w:after="0"/>
        <w:jc w:val="both"/>
        <w:rPr>
          <w:sz w:val="22"/>
          <w:szCs w:val="22"/>
        </w:rPr>
      </w:pPr>
    </w:p>
    <w:sectPr w:rsidR="008563DD" w:rsidRPr="006827C2">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1867" w14:textId="77777777" w:rsidR="00F1456C" w:rsidRDefault="00F1456C">
      <w:pPr>
        <w:spacing w:after="0" w:line="240" w:lineRule="auto"/>
      </w:pPr>
      <w:r>
        <w:separator/>
      </w:r>
    </w:p>
  </w:endnote>
  <w:endnote w:type="continuationSeparator" w:id="0">
    <w:p w14:paraId="1514A5FB" w14:textId="77777777" w:rsidR="00F1456C" w:rsidRDefault="00F1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rdo">
    <w:altName w:val="Calibri"/>
    <w:panose1 w:val="020B06040202020202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D1AC" w14:textId="77777777" w:rsidR="008563DD"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827C2">
      <w:rPr>
        <w:noProof/>
        <w:color w:val="000000"/>
      </w:rPr>
      <w:t>1</w:t>
    </w:r>
    <w:r>
      <w:rPr>
        <w:color w:val="000000"/>
      </w:rPr>
      <w:fldChar w:fldCharType="end"/>
    </w:r>
  </w:p>
  <w:p w14:paraId="63349364" w14:textId="77777777" w:rsidR="008563DD" w:rsidRDefault="008563D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F4F2" w14:textId="77777777" w:rsidR="00F1456C" w:rsidRDefault="00F1456C">
      <w:pPr>
        <w:spacing w:after="0" w:line="240" w:lineRule="auto"/>
      </w:pPr>
      <w:r>
        <w:separator/>
      </w:r>
    </w:p>
  </w:footnote>
  <w:footnote w:type="continuationSeparator" w:id="0">
    <w:p w14:paraId="58B33F33" w14:textId="77777777" w:rsidR="00F1456C" w:rsidRDefault="00F14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96FD6"/>
    <w:multiLevelType w:val="hybridMultilevel"/>
    <w:tmpl w:val="6168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0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D"/>
    <w:rsid w:val="001B18D2"/>
    <w:rsid w:val="002F7C94"/>
    <w:rsid w:val="004030D9"/>
    <w:rsid w:val="00565E86"/>
    <w:rsid w:val="005D6FC4"/>
    <w:rsid w:val="006827C2"/>
    <w:rsid w:val="00713D1F"/>
    <w:rsid w:val="00740973"/>
    <w:rsid w:val="007A5A14"/>
    <w:rsid w:val="008563DD"/>
    <w:rsid w:val="008A061F"/>
    <w:rsid w:val="00987288"/>
    <w:rsid w:val="00B228CD"/>
    <w:rsid w:val="00B75D97"/>
    <w:rsid w:val="00CC6E7A"/>
    <w:rsid w:val="00CE3BB9"/>
    <w:rsid w:val="00D70BFF"/>
    <w:rsid w:val="00E017E5"/>
    <w:rsid w:val="00F1456C"/>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929"/>
  <w15:docId w15:val="{0ED81BDB-DE27-4B4F-9AFD-AC07F940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MY"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E7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5AA"/>
  </w:style>
  <w:style w:type="paragraph" w:styleId="Footer">
    <w:name w:val="footer"/>
    <w:basedOn w:val="Normal"/>
    <w:link w:val="FooterChar"/>
    <w:uiPriority w:val="99"/>
    <w:unhideWhenUsed/>
    <w:rsid w:val="004E7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5AA"/>
  </w:style>
  <w:style w:type="character" w:styleId="Hyperlink">
    <w:name w:val="Hyperlink"/>
    <w:basedOn w:val="DefaultParagraphFont"/>
    <w:uiPriority w:val="99"/>
    <w:unhideWhenUsed/>
    <w:rsid w:val="00241278"/>
    <w:rPr>
      <w:color w:val="0563C1" w:themeColor="hyperlink"/>
      <w:u w:val="single"/>
    </w:rPr>
  </w:style>
  <w:style w:type="character" w:styleId="UnresolvedMention">
    <w:name w:val="Unresolved Mention"/>
    <w:basedOn w:val="DefaultParagraphFont"/>
    <w:uiPriority w:val="99"/>
    <w:semiHidden/>
    <w:unhideWhenUsed/>
    <w:rsid w:val="0024127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6827C2"/>
    <w:rPr>
      <w:b/>
      <w:sz w:val="48"/>
      <w:szCs w:val="48"/>
    </w:rPr>
  </w:style>
  <w:style w:type="paragraph" w:styleId="ListParagraph">
    <w:name w:val="List Paragraph"/>
    <w:basedOn w:val="Normal"/>
    <w:uiPriority w:val="34"/>
    <w:qFormat/>
    <w:rsid w:val="00CE3BB9"/>
    <w:pPr>
      <w:ind w:left="720"/>
      <w:contextualSpacing/>
    </w:pPr>
  </w:style>
  <w:style w:type="paragraph" w:styleId="Bibliography">
    <w:name w:val="Bibliography"/>
    <w:basedOn w:val="Normal"/>
    <w:next w:val="Normal"/>
    <w:uiPriority w:val="37"/>
    <w:unhideWhenUsed/>
    <w:rsid w:val="005D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2084">
      <w:bodyDiv w:val="1"/>
      <w:marLeft w:val="0"/>
      <w:marRight w:val="0"/>
      <w:marTop w:val="0"/>
      <w:marBottom w:val="0"/>
      <w:divBdr>
        <w:top w:val="none" w:sz="0" w:space="0" w:color="auto"/>
        <w:left w:val="none" w:sz="0" w:space="0" w:color="auto"/>
        <w:bottom w:val="none" w:sz="0" w:space="0" w:color="auto"/>
        <w:right w:val="none" w:sz="0" w:space="0" w:color="auto"/>
      </w:divBdr>
    </w:div>
    <w:div w:id="1106582584">
      <w:bodyDiv w:val="1"/>
      <w:marLeft w:val="0"/>
      <w:marRight w:val="0"/>
      <w:marTop w:val="0"/>
      <w:marBottom w:val="0"/>
      <w:divBdr>
        <w:top w:val="none" w:sz="0" w:space="0" w:color="auto"/>
        <w:left w:val="none" w:sz="0" w:space="0" w:color="auto"/>
        <w:bottom w:val="none" w:sz="0" w:space="0" w:color="auto"/>
        <w:right w:val="none" w:sz="0" w:space="0" w:color="auto"/>
      </w:divBdr>
    </w:div>
    <w:div w:id="1644506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hirdauthorsname@aaaa.bb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U5fJbUzApiO6n1uK2XQerS/PuA==">AMUW2mXMDsQJ3rFdkb/m+71xr00kWsb5M83YcdrkTeKE7lYNpqwe28hkhXZrywOz8djP0BGFHNxxn3WvIaqVwnCOj8XMNqNCIfifbTz6OjaNBNRuiZM4aI1xqjuS2YHbvMxVd11pUicB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Sor14</b:Tag>
    <b:SourceType>JournalArticle</b:SourceType>
    <b:Guid>{6F42D8BE-7328-C849-B8DB-EDE875862DFB}</b:Guid>
    <b:Author>
      <b:Author>
        <b:NameList>
          <b:Person>
            <b:Last>Sorenzo</b:Last>
            <b:First>A.</b:First>
          </b:Person>
          <b:Person>
            <b:Last>Grassi</b:Last>
            <b:First>M</b:First>
          </b:Person>
        </b:NameList>
      </b:Author>
    </b:Author>
    <b:Title>Psychoacoustics: a comprehensive MATLAB toolbox for auditory testing</b:Title>
    <b:Year>2014</b:Year>
    <b:JournalName>Frontiers In Psychology</b:JournalName>
    <b:Volume>5</b:Volume>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A39C41-E9C9-DE40-857A-9AB65C23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Husna Swarno</dc:creator>
  <cp:lastModifiedBy>MOHAMAD AIZAD BIN MOHD MOKHTAR</cp:lastModifiedBy>
  <cp:revision>2</cp:revision>
  <dcterms:created xsi:type="dcterms:W3CDTF">2024-04-22T02:25:00Z</dcterms:created>
  <dcterms:modified xsi:type="dcterms:W3CDTF">2024-04-22T02:25:00Z</dcterms:modified>
</cp:coreProperties>
</file>